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71E68" w14:textId="77777777" w:rsidR="00F01C6A" w:rsidRPr="00E56E75" w:rsidRDefault="00F01C6A" w:rsidP="00F01C6A">
      <w:pPr>
        <w:pStyle w:val="416P"/>
        <w:rPr>
          <w:sz w:val="20"/>
        </w:rPr>
      </w:pPr>
      <w:r w:rsidRPr="000A63F2">
        <w:rPr>
          <w:rFonts w:hint="eastAsia"/>
          <w:spacing w:val="0"/>
        </w:rPr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</w:p>
    <w:tbl>
      <w:tblPr>
        <w:tblW w:w="997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887"/>
        <w:gridCol w:w="887"/>
        <w:gridCol w:w="873"/>
        <w:gridCol w:w="858"/>
        <w:gridCol w:w="915"/>
        <w:gridCol w:w="901"/>
        <w:gridCol w:w="648"/>
        <w:gridCol w:w="859"/>
        <w:gridCol w:w="744"/>
      </w:tblGrid>
      <w:tr w:rsidR="00F01C6A" w:rsidRPr="00E56E75" w14:paraId="7682B2EB" w14:textId="77777777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3BD9" w14:textId="45F4C499" w:rsidR="00F01C6A" w:rsidRPr="00E56E75" w:rsidRDefault="00F01C6A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="000A63F2">
              <w:rPr>
                <w:rFonts w:hint="eastAsia"/>
              </w:rPr>
              <w:t>1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01C6A" w:rsidRPr="00E56E75" w14:paraId="7B825A07" w14:textId="77777777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16DF54" w14:textId="77777777" w:rsidR="00F01C6A" w:rsidRPr="00E56E75" w:rsidRDefault="00F01C6A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01C6A" w:rsidRPr="00E56E75" w14:paraId="438A2150" w14:textId="77777777" w:rsidTr="00F24D4F">
        <w:trPr>
          <w:cantSplit/>
          <w:trHeight w:hRule="exact" w:val="454"/>
        </w:trPr>
        <w:tc>
          <w:tcPr>
            <w:tcW w:w="24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A771" w14:textId="1F2ABC27" w:rsidR="00F01C6A" w:rsidRPr="00E56E75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>
              <w:rPr>
                <w:rFonts w:ascii="標楷體" w:eastAsia="標楷體" w:hint="eastAsia"/>
                <w:spacing w:val="-12"/>
                <w:kern w:val="0"/>
                <w:sz w:val="22"/>
              </w:rPr>
              <w:t>基金</w:t>
            </w:r>
            <w:r w:rsidR="00F01C6A"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名稱</w:t>
            </w:r>
          </w:p>
          <w:p w14:paraId="5D587F47" w14:textId="77777777" w:rsidR="00F01C6A" w:rsidRPr="00E56E75" w:rsidRDefault="00F01C6A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及計畫別</w:t>
            </w:r>
          </w:p>
        </w:tc>
        <w:tc>
          <w:tcPr>
            <w:tcW w:w="350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FD8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可用預算數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E45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6DAD3DDF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決算數</w:t>
            </w:r>
          </w:p>
        </w:tc>
        <w:tc>
          <w:tcPr>
            <w:tcW w:w="15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87ED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比較增減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68EF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890DD" w14:textId="77777777" w:rsidR="00F01C6A" w:rsidRPr="00E56E75" w:rsidRDefault="00F01C6A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保留數占可用預算數％</w:t>
            </w:r>
          </w:p>
        </w:tc>
      </w:tr>
      <w:tr w:rsidR="00F01C6A" w:rsidRPr="00E56E75" w14:paraId="7E5B1C28" w14:textId="77777777" w:rsidTr="00F24D4F">
        <w:trPr>
          <w:cantSplit/>
          <w:trHeight w:hRule="exact" w:val="776"/>
        </w:trPr>
        <w:tc>
          <w:tcPr>
            <w:tcW w:w="24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2CC84A" w14:textId="77777777" w:rsidR="00F01C6A" w:rsidRPr="00E56E75" w:rsidRDefault="00F01C6A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0C8AA3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以前年度</w:t>
            </w:r>
          </w:p>
          <w:p w14:paraId="762F5B30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CA47B0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182CD92C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預算數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4233C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4D187BC1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奉准先</w:t>
            </w:r>
          </w:p>
          <w:p w14:paraId="3F50757A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行辦理數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7A569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合計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5169AF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055C9" w14:textId="77777777" w:rsidR="00F01C6A" w:rsidRPr="00E56E75" w:rsidRDefault="00F01C6A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金額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7D98F" w14:textId="77777777" w:rsidR="00F01C6A" w:rsidRPr="00E56E75" w:rsidRDefault="00F01C6A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％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621F1C" w14:textId="77777777" w:rsidR="00F01C6A" w:rsidRPr="00E56E75" w:rsidRDefault="00F01C6A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505F0C" w14:textId="77777777" w:rsidR="00F01C6A" w:rsidRPr="00E56E75" w:rsidRDefault="00F01C6A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</w:tr>
      <w:tr w:rsidR="00537E60" w:rsidRPr="00F24D4F" w14:paraId="33993BEC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85431B5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合計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0393F2" w14:textId="4C39609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14,628,030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4F5E51" w14:textId="1EB787B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269,923,638</w:t>
            </w:r>
          </w:p>
        </w:tc>
        <w:tc>
          <w:tcPr>
            <w:tcW w:w="87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E21420" w14:textId="2B9F997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17,937,077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82B1381" w14:textId="5ACA88C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302,488,745</w:t>
            </w:r>
          </w:p>
        </w:tc>
        <w:tc>
          <w:tcPr>
            <w:tcW w:w="91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797E359" w14:textId="31155C2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282,333,273</w:t>
            </w:r>
          </w:p>
        </w:tc>
        <w:tc>
          <w:tcPr>
            <w:tcW w:w="9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F9C2F9" w14:textId="40951FC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- 20,155,472</w:t>
            </w:r>
          </w:p>
        </w:tc>
        <w:tc>
          <w:tcPr>
            <w:tcW w:w="64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0B984D4" w14:textId="6861AA3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- 6.66</w:t>
            </w:r>
          </w:p>
        </w:tc>
        <w:tc>
          <w:tcPr>
            <w:tcW w:w="85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8297F9A" w14:textId="767ED55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5,720,743</w:t>
            </w:r>
          </w:p>
        </w:tc>
        <w:tc>
          <w:tcPr>
            <w:tcW w:w="74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B10EE77" w14:textId="5AD8599F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1.89</w:t>
            </w:r>
          </w:p>
        </w:tc>
      </w:tr>
      <w:tr w:rsidR="00537E60" w:rsidRPr="00F24D4F" w14:paraId="568A86DE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top w:val="nil"/>
            </w:tcBorders>
            <w:shd w:val="clear" w:color="auto" w:fill="auto"/>
            <w:vAlign w:val="center"/>
          </w:tcPr>
          <w:p w14:paraId="189CADC5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行政院主管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14:paraId="4DC31AA9" w14:textId="60AE7D7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14:paraId="50E292CB" w14:textId="10954E2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169,877</w:t>
            </w:r>
          </w:p>
        </w:tc>
        <w:tc>
          <w:tcPr>
            <w:tcW w:w="873" w:type="dxa"/>
            <w:tcBorders>
              <w:top w:val="nil"/>
            </w:tcBorders>
            <w:shd w:val="clear" w:color="auto" w:fill="auto"/>
            <w:vAlign w:val="center"/>
          </w:tcPr>
          <w:p w14:paraId="1F2667F0" w14:textId="145F74E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top w:val="nil"/>
            </w:tcBorders>
            <w:shd w:val="clear" w:color="auto" w:fill="auto"/>
            <w:vAlign w:val="center"/>
          </w:tcPr>
          <w:p w14:paraId="1F6E3523" w14:textId="62D73DB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191,855</w:t>
            </w:r>
          </w:p>
        </w:tc>
        <w:tc>
          <w:tcPr>
            <w:tcW w:w="915" w:type="dxa"/>
            <w:tcBorders>
              <w:top w:val="nil"/>
            </w:tcBorders>
            <w:shd w:val="clear" w:color="auto" w:fill="auto"/>
            <w:vAlign w:val="center"/>
          </w:tcPr>
          <w:p w14:paraId="61F9361C" w14:textId="1B1AE76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169,494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14:paraId="309DCB6E" w14:textId="03399D1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- 22,361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30920D15" w14:textId="2B2EF12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- 11.66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6E0CBB76" w14:textId="0AC8E31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17,710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center"/>
          </w:tcPr>
          <w:p w14:paraId="7980A017" w14:textId="208DCB4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9.23</w:t>
            </w:r>
          </w:p>
        </w:tc>
      </w:tr>
      <w:tr w:rsidR="00537E60" w:rsidRPr="00F24D4F" w14:paraId="05B8CC48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1B64DDE0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中央銀行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7A08B15" w14:textId="0F7D9EB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5045AA7" w14:textId="20DD549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169,877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3169116" w14:textId="7BAC780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3C8B95C" w14:textId="6930DE6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191,855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67BB307" w14:textId="7263C09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169,494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28FCB4B" w14:textId="586D826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- 22,361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176B51F" w14:textId="4776734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- 11.66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20F1491" w14:textId="56E744FD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17,710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794E241" w14:textId="3CB0774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9.23</w:t>
            </w:r>
          </w:p>
        </w:tc>
      </w:tr>
      <w:tr w:rsidR="00537E60" w:rsidRPr="00F24D4F" w14:paraId="75C20CB2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1D819284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EDE99D0" w14:textId="121D686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21,978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CBF7B76" w14:textId="2369FD6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169,877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8F00881" w14:textId="5550D17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B82FDE7" w14:textId="177D60E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191,855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B5353DF" w14:textId="1BFFEDC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169,494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6C55A65" w14:textId="29BDF2B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- 22,361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C299A00" w14:textId="24C065C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- 11.66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305CC83" w14:textId="341C100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17,710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083A79E" w14:textId="740FAE39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9.23</w:t>
            </w:r>
          </w:p>
        </w:tc>
      </w:tr>
      <w:tr w:rsidR="00537E60" w:rsidRPr="00F24D4F" w14:paraId="053892E0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306E00A0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經濟部主管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71ACCA0" w14:textId="2B7AEE6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4,094,545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A28C914" w14:textId="3E7147F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225,125,747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79B6CB85" w14:textId="605BB9F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14,389,231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AAA38D" w14:textId="5A709B5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243,609,523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1514A56" w14:textId="3F90079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228,076,093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9DB7A9" w14:textId="2DEF174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- 15,533,430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B9B8FE1" w14:textId="4AB9996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- 6.38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EBA17F" w14:textId="1C9D30B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2,224,967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F9F8184" w14:textId="3646D9C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0.91</w:t>
            </w:r>
          </w:p>
        </w:tc>
      </w:tr>
      <w:tr w:rsidR="00537E60" w:rsidRPr="00F24D4F" w14:paraId="2D3BA8B8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666760C2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台灣糖業股份有限公司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6F7D3F6" w14:textId="14DAFDB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1,623,197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C8B43E9" w14:textId="1B60550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1,204,452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5B8F651" w14:textId="1C3EFF7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203,313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3CE75DE" w14:textId="06DF53C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3,030,962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28C8378" w14:textId="04E70C6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2,670,552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39C4073" w14:textId="289794A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- 360,409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C615BEA" w14:textId="42AD5A0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- 11.89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E0FD536" w14:textId="585E266F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307,166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0732ABF" w14:textId="127BA6D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10.13</w:t>
            </w:r>
          </w:p>
        </w:tc>
      </w:tr>
      <w:tr w:rsidR="00537E60" w:rsidRPr="00F24D4F" w14:paraId="6CDB5B5E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64C471AF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F4A346B" w14:textId="3257620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1,623,197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CC9D1A6" w14:textId="4B16849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577,877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57CB2E9" w14:textId="5236048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203,313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E853CF" w14:textId="5DDAC22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2,404,387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E40AC2" w14:textId="553848F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2,131,803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97D9727" w14:textId="6A5345C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- 272,583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21CBBD6" w14:textId="2D24E59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- 11.34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5EE693" w14:textId="21F3732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244,806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AC0431B" w14:textId="744289C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10.18</w:t>
            </w:r>
          </w:p>
        </w:tc>
      </w:tr>
      <w:tr w:rsidR="00537E60" w:rsidRPr="00F24D4F" w14:paraId="5DC81CCA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364D08F4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45D5062" w14:textId="0875807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AE18DFA" w14:textId="5C42F23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626,575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A108982" w14:textId="6852461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7782A52" w14:textId="692834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626,575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FC93C8" w14:textId="1525360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538,749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FBE5393" w14:textId="447F685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- 87,825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398E1CE" w14:textId="4942023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- 14.02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B1B668A" w14:textId="67E295B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62,360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53999A5" w14:textId="0FE5880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9.95</w:t>
            </w:r>
          </w:p>
        </w:tc>
      </w:tr>
      <w:tr w:rsidR="00537E60" w:rsidRPr="00F24D4F" w14:paraId="6ED18C41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61056705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台灣中油股份有限公司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74E0B67" w14:textId="45B8213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251,529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8182710" w14:textId="4A4F09E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39,418,748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19F76F0" w14:textId="5A3068B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3,036,485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A2C534" w14:textId="14C355A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42,706,762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8744AF0" w14:textId="2261DA6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42,016,569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06B9428" w14:textId="2E66411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- 690,192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A1F9A7E" w14:textId="6BFD85A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- 1.62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976DD6B" w14:textId="57BA5DAC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298,048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0191F45" w14:textId="1344342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0.70</w:t>
            </w:r>
          </w:p>
        </w:tc>
      </w:tr>
      <w:tr w:rsidR="00537E60" w:rsidRPr="00F24D4F" w14:paraId="6C03E6EE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77FE92EB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C574491" w14:textId="5B03F1B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241,050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AEE70FA" w14:textId="139EDE2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23,792,467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870FBDD" w14:textId="23C2381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2,457,688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17B2D58" w14:textId="7E45249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26,491,205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D875D8F" w14:textId="2110498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26,054,600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D1D39EC" w14:textId="5911919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- 436,604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544000D" w14:textId="78C13F6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- 1.65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C2F373" w14:textId="15AF703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244,057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E025F03" w14:textId="3ADAB44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0.92</w:t>
            </w:r>
          </w:p>
        </w:tc>
      </w:tr>
      <w:tr w:rsidR="00537E60" w:rsidRPr="00F24D4F" w14:paraId="4258005C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6CBF2794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C5E40FD" w14:textId="6E2EEC7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10,479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6F01D3A" w14:textId="2EB8164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15,626,281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49E0288" w14:textId="695A343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578,797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CD3C152" w14:textId="2DAD6D8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16,215,557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2AC3D2F" w14:textId="1373667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15,961,968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4B3F81C" w14:textId="10ABA02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- 253,588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47422150" w14:textId="762F8D0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- 1.56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F04DD6B" w14:textId="4B533D9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53,991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8AF262B" w14:textId="6E448411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0.33</w:t>
            </w:r>
          </w:p>
        </w:tc>
      </w:tr>
      <w:tr w:rsidR="00537E60" w:rsidRPr="00F24D4F" w14:paraId="1031954C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4512A0DD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台灣電力股份有限公司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6B21726" w14:textId="63D17AA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820,199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92EF6FB" w14:textId="409749E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163,839,898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9C5BD80" w14:textId="4B2E622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10,986,023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2038177" w14:textId="7F247B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175,646,120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B8A5AEA" w14:textId="1214100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162,776,303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5CEB50D" w14:textId="06ED012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- 12,869,816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46048FBC" w14:textId="59C9F9F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- 7.33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80AFB3C" w14:textId="30EB54E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424,494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85501C5" w14:textId="429CB35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0.24</w:t>
            </w:r>
          </w:p>
        </w:tc>
      </w:tr>
      <w:tr w:rsidR="00537E60" w:rsidRPr="00F24D4F" w14:paraId="1D94B664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593936F6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2FE579C" w14:textId="59F314B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478,223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2739FC9" w14:textId="6C03C1F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85,182,317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8C5D0FD" w14:textId="5C5C91A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2,656,023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EF6B21" w14:textId="21A1289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88,316,563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6ED9612" w14:textId="191CFAE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76,137,367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3A31C84" w14:textId="0A1EF15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- 12,179,195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3899DAF" w14:textId="4899B7A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- 13.79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1734973" w14:textId="4C92D72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207,083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ED57275" w14:textId="406AE17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0.23</w:t>
            </w:r>
          </w:p>
        </w:tc>
      </w:tr>
      <w:tr w:rsidR="00537E60" w:rsidRPr="00F24D4F" w14:paraId="2E6D6CC1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6D25EEFF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34E9037" w14:textId="7042106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341,976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7FF7741" w14:textId="6636DDC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78,657,581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7E8EDA51" w14:textId="11BF385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8,330,000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95A503C" w14:textId="0FF1185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87,329,557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8C4DC8C" w14:textId="097F395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86,638,936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34DBD07" w14:textId="17322D0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- 690,621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8598B08" w14:textId="33715A4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- 0.79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E37BBC7" w14:textId="3232BDD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217,411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B2B7D29" w14:textId="23D965B6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0.25</w:t>
            </w:r>
          </w:p>
        </w:tc>
      </w:tr>
      <w:tr w:rsidR="00537E60" w:rsidRPr="00F24D4F" w14:paraId="1F46BAB4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36F2004E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台灣自來水股份有限公司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D028227" w14:textId="6C69A6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1,399,620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4481FDB" w14:textId="01C8E29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20,662,649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DFB00FB" w14:textId="64EC83D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163,410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6170A7" w14:textId="22FE487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22,225,679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22B9DD7" w14:textId="7DDE7F5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20,612,667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5345E2" w14:textId="4766B9A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- 1,613,011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BAC9D7C" w14:textId="7AE7BAE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- 7.26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822623C" w14:textId="7B761C5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1,195,257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A1F5682" w14:textId="6ACED82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5.38</w:t>
            </w:r>
          </w:p>
        </w:tc>
      </w:tr>
      <w:tr w:rsidR="00537E60" w:rsidRPr="00F24D4F" w14:paraId="41DC0929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7775606E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D016261" w14:textId="7939035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1,382,236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9281E58" w14:textId="68F099A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15,811,819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3210098" w14:textId="603D28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53,410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208CE6" w14:textId="192CE4F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17,247,465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FCA50E9" w14:textId="6B66D44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15,681,044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F8ED011" w14:textId="3C2207A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- 1,566,421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44D0D259" w14:textId="2B99CBA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- 9.08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A2286B0" w14:textId="2836A56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1,188,324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995C60F" w14:textId="406CC70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6.89</w:t>
            </w:r>
          </w:p>
        </w:tc>
      </w:tr>
      <w:tr w:rsidR="00537E60" w:rsidRPr="00F24D4F" w14:paraId="3774EFFB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31585053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40E3F3E" w14:textId="42281F1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17,383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19D051D" w14:textId="1376549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4,850,830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FDA1057" w14:textId="10CFA24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110,000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B1952D" w14:textId="232A5CB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4,978,213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B4A256" w14:textId="553904F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4,931,623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C47F8D" w14:textId="7E4B2BB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- 46,590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F5E3AE8" w14:textId="2D7288A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- 0.94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06CBB2" w14:textId="6D049DF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6,933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8C13757" w14:textId="20DF71F6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0.14</w:t>
            </w:r>
          </w:p>
        </w:tc>
      </w:tr>
      <w:tr w:rsidR="00537E60" w:rsidRPr="00F24D4F" w14:paraId="486C9E51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1C272ED3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Cs w:val="18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Cs w:val="18"/>
              </w:rPr>
              <w:t>財政部主管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63C28CC" w14:textId="6F5F372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1,485,701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CF5F346" w14:textId="599E762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3,751,468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282A41D" w14:textId="131E725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DEC4B9" w14:textId="7EAC6EE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5,237,169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52DE564" w14:textId="5951B85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4,160,809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CC614A7" w14:textId="76D749C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- 1,076,360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6133717" w14:textId="1C1818E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- 20.55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3540E7" w14:textId="41685FB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603,026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807A5B3" w14:textId="27A7F8A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11.51</w:t>
            </w:r>
          </w:p>
        </w:tc>
      </w:tr>
      <w:tr w:rsidR="00537E60" w:rsidRPr="00F24D4F" w14:paraId="2294A66B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0A025E8C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20"/>
                <w:kern w:val="0"/>
                <w:sz w:val="22"/>
              </w:rPr>
              <w:t>中國輸出入銀行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7F1E186" w14:textId="2DDE051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169,930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565A227" w14:textId="07D9E45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19,551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170A8F28" w14:textId="5F880FE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22B4F8" w14:textId="294FD04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189,481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D8553DA" w14:textId="297F564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24,395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EEB029" w14:textId="43D06B6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- 165,085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5E8BFD3" w14:textId="263BAEE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- 87.12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D1404EC" w14:textId="41AA74B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40DDAEF" w14:textId="0F7F3AD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4529BC38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shd w:val="clear" w:color="auto" w:fill="auto"/>
            <w:vAlign w:val="center"/>
          </w:tcPr>
          <w:p w14:paraId="3BC11510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951D782" w14:textId="67D293E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169,930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3C5881E" w14:textId="51B1F9C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19,551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C03C455" w14:textId="7F89192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78FDE21" w14:textId="3AD5CD0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189,481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5494506" w14:textId="741A052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24,395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6E9B106" w14:textId="3BF600A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- 165,085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E3915B6" w14:textId="3A4579C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- 87.12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F02BB7C" w14:textId="4CBD4F0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6DF721F" w14:textId="079AD77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1DB34596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14:paraId="6D268995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/>
                <w:b/>
                <w:color w:val="000000"/>
                <w:spacing w:val="-3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b/>
                <w:noProof/>
                <w:spacing w:val="-30"/>
                <w:kern w:val="0"/>
                <w:sz w:val="22"/>
              </w:rPr>
              <w:t>臺灣金融控股股份有限公司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14:paraId="7A78FFC7" w14:textId="182B97E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132,796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14:paraId="0EF96FCE" w14:textId="38F73C8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1,732,848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center"/>
          </w:tcPr>
          <w:p w14:paraId="1242E4B7" w14:textId="6663DAF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vAlign w:val="center"/>
          </w:tcPr>
          <w:p w14:paraId="2B4D00C5" w14:textId="1266808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1,865,644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14:paraId="44235990" w14:textId="026F826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1,717,289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center"/>
          </w:tcPr>
          <w:p w14:paraId="1B2FB48B" w14:textId="33776CF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- 148,354</w:t>
            </w:r>
          </w:p>
        </w:tc>
        <w:tc>
          <w:tcPr>
            <w:tcW w:w="648" w:type="dxa"/>
            <w:tcBorders>
              <w:bottom w:val="nil"/>
            </w:tcBorders>
            <w:shd w:val="clear" w:color="auto" w:fill="auto"/>
            <w:vAlign w:val="center"/>
          </w:tcPr>
          <w:p w14:paraId="102DFA10" w14:textId="124EFA6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- 7.95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center"/>
          </w:tcPr>
          <w:p w14:paraId="4EDEE8D1" w14:textId="4380DC40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34,042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center"/>
          </w:tcPr>
          <w:p w14:paraId="58966BD2" w14:textId="0EEEFD8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1.82</w:t>
            </w:r>
          </w:p>
        </w:tc>
      </w:tr>
      <w:tr w:rsidR="00537E60" w:rsidRPr="00F24D4F" w14:paraId="12A16120" w14:textId="77777777" w:rsidTr="00F24D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40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4D5C" w14:textId="77777777" w:rsidR="00537E60" w:rsidRPr="00E56E75" w:rsidRDefault="00537E60" w:rsidP="00AC2483">
            <w:pPr>
              <w:widowControl/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/>
                <w:color w:val="000000"/>
                <w:spacing w:val="-20"/>
                <w:kern w:val="0"/>
                <w:sz w:val="22"/>
              </w:rPr>
            </w:pPr>
            <w:r w:rsidRPr="00E56E75">
              <w:rPr>
                <w:rFonts w:ascii="新細明體" w:eastAsia="標楷體" w:hAnsi="新細明體" w:hint="eastAsia"/>
                <w:noProof/>
                <w:spacing w:val="-20"/>
                <w:kern w:val="0"/>
                <w:sz w:val="22"/>
              </w:rPr>
              <w:t>一般建築及設備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168EF" w14:textId="30699D6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132,796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38099" w14:textId="27166F9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1,732,848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968D7" w14:textId="3268065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7D24D" w14:textId="2EF744F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1,865,644</w:t>
            </w:r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BB7C7" w14:textId="38BDC10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1,717,289</w:t>
            </w:r>
          </w:p>
        </w:tc>
        <w:tc>
          <w:tcPr>
            <w:tcW w:w="9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62508" w14:textId="7F02542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- 148,354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98A5" w14:textId="775506B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- 7.95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7CBA1" w14:textId="5317A5D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34,042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BC997" w14:textId="20E11E2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1.82</w:t>
            </w:r>
          </w:p>
        </w:tc>
      </w:tr>
    </w:tbl>
    <w:p w14:paraId="5417D61A" w14:textId="77777777" w:rsidR="00F01C6A" w:rsidRDefault="00F01C6A" w:rsidP="00F01C6A"/>
    <w:p w14:paraId="317D763E" w14:textId="77777777" w:rsidR="00F24D4F" w:rsidRPr="00E56E75" w:rsidRDefault="00F24D4F" w:rsidP="004F5EED">
      <w:pPr>
        <w:pStyle w:val="416P"/>
        <w:rPr>
          <w:sz w:val="20"/>
        </w:rPr>
      </w:pPr>
      <w:r w:rsidRPr="000A63F2">
        <w:rPr>
          <w:rFonts w:hint="eastAsia"/>
          <w:spacing w:val="0"/>
        </w:rPr>
        <w:lastRenderedPageBreak/>
        <w:t xml:space="preserve"> </w:t>
      </w:r>
      <w:r w:rsidRPr="00E56E75">
        <w:rPr>
          <w:rFonts w:hint="eastAsia"/>
        </w:rPr>
        <w:t>玖、資本支出計畫預算執行情形明細表</w:t>
      </w:r>
      <w:r w:rsidRPr="000A63F2">
        <w:rPr>
          <w:rFonts w:hint="eastAsia"/>
          <w:spacing w:val="0"/>
        </w:rPr>
        <w:t xml:space="preserve"> </w:t>
      </w:r>
      <w:r w:rsidR="00D62914" w:rsidRPr="00E9132D">
        <w:rPr>
          <w:rFonts w:hint="eastAsia"/>
          <w:sz w:val="26"/>
          <w:szCs w:val="26"/>
          <w:u w:val="none"/>
        </w:rPr>
        <w:t>（</w:t>
      </w:r>
      <w:r w:rsidRPr="00E9132D">
        <w:rPr>
          <w:rFonts w:hint="eastAsia"/>
          <w:sz w:val="26"/>
          <w:szCs w:val="26"/>
          <w:u w:val="none"/>
        </w:rPr>
        <w:t>續</w:t>
      </w:r>
      <w:r w:rsidR="00D62914" w:rsidRPr="00E9132D">
        <w:rPr>
          <w:rFonts w:hint="eastAsia"/>
          <w:sz w:val="26"/>
          <w:szCs w:val="26"/>
          <w:u w:val="none"/>
        </w:rPr>
        <w:t>）</w:t>
      </w:r>
    </w:p>
    <w:tbl>
      <w:tblPr>
        <w:tblW w:w="997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887"/>
        <w:gridCol w:w="887"/>
        <w:gridCol w:w="873"/>
        <w:gridCol w:w="858"/>
        <w:gridCol w:w="915"/>
        <w:gridCol w:w="901"/>
        <w:gridCol w:w="648"/>
        <w:gridCol w:w="859"/>
        <w:gridCol w:w="744"/>
      </w:tblGrid>
      <w:tr w:rsidR="00F24D4F" w:rsidRPr="00E56E75" w14:paraId="3F76EE78" w14:textId="77777777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DF759" w14:textId="2240AA29" w:rsidR="00F24D4F" w:rsidRPr="00E56E75" w:rsidRDefault="00F24D4F" w:rsidP="00942BAA">
            <w:pPr>
              <w:pStyle w:val="4"/>
              <w:spacing w:beforeLines="0" w:before="0" w:afterLines="20" w:after="72" w:line="400" w:lineRule="exact"/>
              <w:rPr>
                <w:spacing w:val="-12"/>
                <w:sz w:val="22"/>
              </w:rPr>
            </w:pPr>
            <w:r w:rsidRPr="00E56E75">
              <w:rPr>
                <w:rFonts w:hint="eastAsia"/>
              </w:rPr>
              <w:t>中華民國</w:t>
            </w:r>
            <w:proofErr w:type="gramStart"/>
            <w:r w:rsidRPr="00E56E75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="000A63F2">
              <w:rPr>
                <w:rFonts w:hint="eastAsia"/>
              </w:rPr>
              <w:t>1</w:t>
            </w:r>
            <w:proofErr w:type="gramEnd"/>
            <w:r w:rsidRPr="00E56E75">
              <w:rPr>
                <w:rFonts w:hint="eastAsia"/>
              </w:rPr>
              <w:t>年</w:t>
            </w:r>
            <w:r w:rsidRPr="00106B4C">
              <w:rPr>
                <w:rFonts w:hint="eastAsia"/>
              </w:rPr>
              <w:t>度</w:t>
            </w:r>
          </w:p>
        </w:tc>
      </w:tr>
      <w:tr w:rsidR="00F24D4F" w:rsidRPr="00E56E75" w14:paraId="3BC0E19C" w14:textId="77777777" w:rsidTr="00F24D4F">
        <w:trPr>
          <w:cantSplit/>
          <w:tblHeader/>
        </w:trPr>
        <w:tc>
          <w:tcPr>
            <w:tcW w:w="997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0A742F7" w14:textId="77777777" w:rsidR="00F24D4F" w:rsidRPr="00E56E75" w:rsidRDefault="00F24D4F" w:rsidP="004F5EED">
            <w:pPr>
              <w:widowControl/>
              <w:autoSpaceDE w:val="0"/>
              <w:autoSpaceDN w:val="0"/>
              <w:adjustRightInd w:val="0"/>
              <w:ind w:rightChars="1" w:right="2"/>
              <w:jc w:val="right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8A24F8">
              <w:rPr>
                <w:rFonts w:ascii="標楷體" w:eastAsia="標楷體" w:hint="eastAsia"/>
                <w:color w:val="000000"/>
                <w:kern w:val="0"/>
                <w:sz w:val="22"/>
                <w:szCs w:val="24"/>
              </w:rPr>
              <w:t>單位：新臺幣千元</w:t>
            </w:r>
          </w:p>
        </w:tc>
      </w:tr>
      <w:tr w:rsidR="00F24D4F" w:rsidRPr="00E56E75" w14:paraId="0E30EEB3" w14:textId="77777777" w:rsidTr="00F24D4F">
        <w:trPr>
          <w:cantSplit/>
          <w:trHeight w:hRule="exact" w:val="454"/>
        </w:trPr>
        <w:tc>
          <w:tcPr>
            <w:tcW w:w="24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FC61" w14:textId="377B27AC" w:rsidR="00F24D4F" w:rsidRPr="00E56E75" w:rsidRDefault="00A91455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>
              <w:rPr>
                <w:rFonts w:ascii="標楷體" w:eastAsia="標楷體" w:hint="eastAsia"/>
                <w:spacing w:val="-12"/>
                <w:kern w:val="0"/>
                <w:sz w:val="22"/>
              </w:rPr>
              <w:t>基金</w:t>
            </w:r>
            <w:r w:rsidR="00F24D4F"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名稱</w:t>
            </w:r>
          </w:p>
          <w:p w14:paraId="082E05DC" w14:textId="77777777" w:rsidR="00F24D4F" w:rsidRPr="00E56E75" w:rsidRDefault="00F24D4F" w:rsidP="000333A3">
            <w:pPr>
              <w:widowControl/>
              <w:spacing w:line="240" w:lineRule="exact"/>
              <w:ind w:leftChars="5" w:left="12" w:rightChars="5" w:right="1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及計畫別</w:t>
            </w:r>
          </w:p>
        </w:tc>
        <w:tc>
          <w:tcPr>
            <w:tcW w:w="350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CB2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8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可用預算數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A635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383C2E86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決算數</w:t>
            </w:r>
          </w:p>
        </w:tc>
        <w:tc>
          <w:tcPr>
            <w:tcW w:w="15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A66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比較增減</w:t>
            </w:r>
          </w:p>
        </w:tc>
        <w:tc>
          <w:tcPr>
            <w:tcW w:w="8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573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E1322" w14:textId="77777777" w:rsidR="00F24D4F" w:rsidRPr="00E56E75" w:rsidRDefault="00F24D4F" w:rsidP="00BB654B">
            <w:pPr>
              <w:widowControl/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保留數占可用預算數％</w:t>
            </w:r>
          </w:p>
        </w:tc>
      </w:tr>
      <w:tr w:rsidR="00F24D4F" w:rsidRPr="00E56E75" w14:paraId="2023E605" w14:textId="77777777" w:rsidTr="00F24D4F">
        <w:trPr>
          <w:cantSplit/>
          <w:trHeight w:hRule="exact" w:val="776"/>
        </w:trPr>
        <w:tc>
          <w:tcPr>
            <w:tcW w:w="24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41F95C" w14:textId="77777777" w:rsidR="00F24D4F" w:rsidRPr="00E56E75" w:rsidRDefault="00F24D4F" w:rsidP="00BB654B">
            <w:pPr>
              <w:widowControl/>
              <w:spacing w:line="240" w:lineRule="exact"/>
              <w:jc w:val="both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F7F8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以前年度</w:t>
            </w:r>
          </w:p>
          <w:p w14:paraId="48C0ABC0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保留數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89C99B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1B080585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預算數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C87A5D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本年度</w:t>
            </w:r>
          </w:p>
          <w:p w14:paraId="2F0AFA5B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奉准先</w:t>
            </w:r>
          </w:p>
          <w:p w14:paraId="53335437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right="6"/>
              <w:jc w:val="center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行辦理數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2B60B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合計</w:t>
            </w:r>
          </w:p>
        </w:tc>
        <w:tc>
          <w:tcPr>
            <w:tcW w:w="91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7EABB2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170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DB47D" w14:textId="77777777" w:rsidR="00F24D4F" w:rsidRPr="00E56E75" w:rsidRDefault="00F24D4F" w:rsidP="004D4281">
            <w:pPr>
              <w:widowControl/>
              <w:autoSpaceDE w:val="0"/>
              <w:autoSpaceDN w:val="0"/>
              <w:adjustRightInd w:val="0"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金額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1FDBE" w14:textId="77777777" w:rsidR="00F24D4F" w:rsidRPr="00E56E75" w:rsidRDefault="00F24D4F" w:rsidP="004D4281">
            <w:pPr>
              <w:widowControl/>
              <w:spacing w:line="240" w:lineRule="exact"/>
              <w:ind w:left="2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  <w:r w:rsidRPr="00E56E75">
              <w:rPr>
                <w:rFonts w:ascii="標楷體" w:eastAsia="標楷體" w:hint="eastAsia"/>
                <w:spacing w:val="-12"/>
                <w:kern w:val="0"/>
                <w:sz w:val="22"/>
              </w:rPr>
              <w:t>％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0562A" w14:textId="77777777" w:rsidR="00F24D4F" w:rsidRPr="00E56E75" w:rsidRDefault="00F24D4F" w:rsidP="004D4281">
            <w:pPr>
              <w:widowControl/>
              <w:spacing w:line="240" w:lineRule="exact"/>
              <w:ind w:left="-28" w:right="6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2765190" w14:textId="77777777" w:rsidR="00F24D4F" w:rsidRPr="00E56E75" w:rsidRDefault="00F24D4F" w:rsidP="00BB654B">
            <w:pPr>
              <w:widowControl/>
              <w:spacing w:line="240" w:lineRule="exact"/>
              <w:ind w:left="-28"/>
              <w:jc w:val="distribute"/>
              <w:rPr>
                <w:rFonts w:ascii="標楷體" w:eastAsia="標楷體"/>
                <w:spacing w:val="-12"/>
                <w:kern w:val="0"/>
                <w:sz w:val="22"/>
              </w:rPr>
            </w:pPr>
          </w:p>
        </w:tc>
      </w:tr>
      <w:tr w:rsidR="00537E60" w:rsidRPr="00F24D4F" w14:paraId="14D84425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C3C0617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5C263A4" w14:textId="1E7360E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50,466</w:t>
            </w:r>
          </w:p>
        </w:tc>
        <w:tc>
          <w:tcPr>
            <w:tcW w:w="88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7568C3" w14:textId="1E17E94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1,178,277</w:t>
            </w:r>
          </w:p>
        </w:tc>
        <w:tc>
          <w:tcPr>
            <w:tcW w:w="87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C40E70B" w14:textId="75B44A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0EC618B" w14:textId="44E4E1A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1,228,743</w:t>
            </w:r>
          </w:p>
        </w:tc>
        <w:tc>
          <w:tcPr>
            <w:tcW w:w="91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66F574" w14:textId="002C4F8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1,105,142</w:t>
            </w:r>
          </w:p>
        </w:tc>
        <w:tc>
          <w:tcPr>
            <w:tcW w:w="9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3E32274" w14:textId="2043C2A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- 123,601</w:t>
            </w:r>
          </w:p>
        </w:tc>
        <w:tc>
          <w:tcPr>
            <w:tcW w:w="64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BADA8A4" w14:textId="0627075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- 10.06</w:t>
            </w:r>
          </w:p>
        </w:tc>
        <w:tc>
          <w:tcPr>
            <w:tcW w:w="85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02B4FA7" w14:textId="49EA424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87,169</w:t>
            </w:r>
          </w:p>
        </w:tc>
        <w:tc>
          <w:tcPr>
            <w:tcW w:w="74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89B9CB9" w14:textId="3C2515B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7.09</w:t>
            </w:r>
          </w:p>
        </w:tc>
      </w:tr>
      <w:tr w:rsidR="00537E60" w:rsidRPr="00F24D4F" w14:paraId="6C10D3F3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top w:val="nil"/>
            </w:tcBorders>
            <w:shd w:val="clear" w:color="auto" w:fill="auto"/>
            <w:vAlign w:val="center"/>
          </w:tcPr>
          <w:p w14:paraId="47BAF83D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14:paraId="6AD209DC" w14:textId="4D5A6D8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50,466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auto"/>
            <w:vAlign w:val="center"/>
          </w:tcPr>
          <w:p w14:paraId="16D124A0" w14:textId="150FC66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1,178,277</w:t>
            </w:r>
          </w:p>
        </w:tc>
        <w:tc>
          <w:tcPr>
            <w:tcW w:w="873" w:type="dxa"/>
            <w:tcBorders>
              <w:top w:val="nil"/>
            </w:tcBorders>
            <w:shd w:val="clear" w:color="auto" w:fill="auto"/>
            <w:vAlign w:val="center"/>
          </w:tcPr>
          <w:p w14:paraId="7076D095" w14:textId="08F5BF0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top w:val="nil"/>
            </w:tcBorders>
            <w:shd w:val="clear" w:color="auto" w:fill="auto"/>
            <w:vAlign w:val="center"/>
          </w:tcPr>
          <w:p w14:paraId="192CE8C1" w14:textId="6C41050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1,228,743</w:t>
            </w:r>
          </w:p>
        </w:tc>
        <w:tc>
          <w:tcPr>
            <w:tcW w:w="915" w:type="dxa"/>
            <w:tcBorders>
              <w:top w:val="nil"/>
            </w:tcBorders>
            <w:shd w:val="clear" w:color="auto" w:fill="auto"/>
            <w:vAlign w:val="center"/>
          </w:tcPr>
          <w:p w14:paraId="6AE9FB11" w14:textId="248C33E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1,105,142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14:paraId="2D51BBE7" w14:textId="2404265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- 123,601</w:t>
            </w:r>
          </w:p>
        </w:tc>
        <w:tc>
          <w:tcPr>
            <w:tcW w:w="648" w:type="dxa"/>
            <w:tcBorders>
              <w:top w:val="nil"/>
            </w:tcBorders>
            <w:shd w:val="clear" w:color="auto" w:fill="auto"/>
            <w:vAlign w:val="center"/>
          </w:tcPr>
          <w:p w14:paraId="33A26928" w14:textId="50804F2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- 10.06</w:t>
            </w:r>
          </w:p>
        </w:tc>
        <w:tc>
          <w:tcPr>
            <w:tcW w:w="859" w:type="dxa"/>
            <w:tcBorders>
              <w:top w:val="nil"/>
            </w:tcBorders>
            <w:shd w:val="clear" w:color="auto" w:fill="auto"/>
            <w:vAlign w:val="center"/>
          </w:tcPr>
          <w:p w14:paraId="78A8EE02" w14:textId="352A57C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87,169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center"/>
          </w:tcPr>
          <w:p w14:paraId="03BFB1B3" w14:textId="3BD82F6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7.09</w:t>
            </w:r>
          </w:p>
        </w:tc>
      </w:tr>
      <w:tr w:rsidR="00537E60" w:rsidRPr="00F24D4F" w14:paraId="741199EB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5CA00CC2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財政部印刷廠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3165582" w14:textId="3CD45A4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9,166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ADB0657" w14:textId="1275B52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15,790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0F8EEE3C" w14:textId="00B5620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95627DC" w14:textId="0B50F18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24,956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441D17" w14:textId="55B029B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23,557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51CEED2" w14:textId="703DDBF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- 1,399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202C4AF" w14:textId="11E69F0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- 5.61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F40319C" w14:textId="707D14E2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504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CBC04D1" w14:textId="06C6B39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2.02</w:t>
            </w:r>
          </w:p>
        </w:tc>
      </w:tr>
      <w:tr w:rsidR="00537E60" w:rsidRPr="00F24D4F" w14:paraId="5DABEFEE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624ABDF6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8666E4A" w14:textId="5D98344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9,166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CA20A9D" w14:textId="3C72FC2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15,790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F7DFAEF" w14:textId="7AE6F7C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F106AC2" w14:textId="45F14FA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24,956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DC5658" w14:textId="2A37984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23,557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E9147C" w14:textId="5ACB435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- 1,399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6C39A76" w14:textId="3606359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- 5.61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9096A4C" w14:textId="5797847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504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93FBFC0" w14:textId="4AC680F9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2.02</w:t>
            </w:r>
          </w:p>
        </w:tc>
      </w:tr>
      <w:tr w:rsidR="00537E60" w:rsidRPr="00F24D4F" w14:paraId="7BF00CD6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28206CBB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臺灣菸酒股份有限公司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EF811A7" w14:textId="3152527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1,123,341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DCA3E10" w14:textId="5F6D869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805,002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2BBB22C" w14:textId="79AF18E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5AF0AF8" w14:textId="3E3597F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1,928,343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7447C6B" w14:textId="5739FD2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1,290,423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9661B25" w14:textId="4CF803D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- 637,919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D2C2118" w14:textId="4803160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- 33.08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FEA0F0" w14:textId="2644A39F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481,308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370DD8B" w14:textId="3E2EDBD1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24.96</w:t>
            </w:r>
          </w:p>
        </w:tc>
      </w:tr>
      <w:tr w:rsidR="00537E60" w:rsidRPr="00F24D4F" w14:paraId="3DBE22AE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43296ACC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6F2F418" w14:textId="56FFAF2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662,861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18B0A58" w14:textId="67D33E2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1,220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E18B2B3" w14:textId="062CF85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8C69F8" w14:textId="687FCFC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664,081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9CA5358" w14:textId="39A0053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402,663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1EC215F" w14:textId="30B4308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- 261,418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AC92184" w14:textId="043749F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- 39.37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1177CEC" w14:textId="4A32976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260,267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D205DDF" w14:textId="588C82C9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39.19</w:t>
            </w:r>
          </w:p>
        </w:tc>
      </w:tr>
      <w:tr w:rsidR="00537E60" w:rsidRPr="00F24D4F" w14:paraId="190C6147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424551EA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8645CA4" w14:textId="1CE87C7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460,479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D42E93A" w14:textId="3F242E3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803,782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AFA3468" w14:textId="0D4762E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B9478E" w14:textId="6D4626B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1,264,261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FB0142" w14:textId="3C07C35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887,760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16BFF64" w14:textId="2E5630B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- 376,501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73184EE" w14:textId="4DB1C37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- 29.78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1C583FE" w14:textId="3566320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221,040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1655F79" w14:textId="4213C3B4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17.48</w:t>
            </w:r>
          </w:p>
        </w:tc>
      </w:tr>
      <w:tr w:rsidR="00537E60" w:rsidRPr="00F24D4F" w14:paraId="489BE3D5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0AFC9CBD" w14:textId="77777777" w:rsidR="00537E60" w:rsidRPr="00F24D4F" w:rsidRDefault="00537E60" w:rsidP="00AC248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18"/>
              </w:rPr>
            </w:pPr>
            <w:r w:rsidRPr="00F24D4F">
              <w:rPr>
                <w:rFonts w:ascii="標楷體" w:eastAsia="標楷體" w:hAnsi="標楷體" w:hint="eastAsia"/>
                <w:b/>
                <w:noProof/>
                <w:spacing w:val="-20"/>
                <w:szCs w:val="18"/>
              </w:rPr>
              <w:t>交通部主管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815BE21" w14:textId="555DA1F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9,025,804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52BA5B3" w14:textId="566F32D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40,869,612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6806FDC" w14:textId="101D9F3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3,547,846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8502EBA" w14:textId="0F02E0D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53,443,262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71D6D50" w14:textId="507117C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49,920,559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EF76470" w14:textId="148BEC0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- 3,522,702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3D4F661" w14:textId="5ED7B4B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- 6.59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BFCAAFA" w14:textId="7C9D158D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2,875,038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737F417" w14:textId="03C0D00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5.38</w:t>
            </w:r>
          </w:p>
        </w:tc>
      </w:tr>
      <w:tr w:rsidR="00537E60" w:rsidRPr="00F24D4F" w14:paraId="65CA773A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1F80352D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中華郵政股份有限公司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484CE2D" w14:textId="68B594C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125,795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5E64B1F" w14:textId="1325DCC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6,362,539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EDCB5A3" w14:textId="4259073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1,300,000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30EBBB" w14:textId="04D6E96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7,788,334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3D043A5" w14:textId="73687D7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7,606,081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7BFDB32" w14:textId="346C36F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- 182,253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648E73B" w14:textId="53A758E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- 2.34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5DB82A6" w14:textId="71CBB6CC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99,163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12FE755" w14:textId="79AC6199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1.27</w:t>
            </w:r>
          </w:p>
        </w:tc>
      </w:tr>
      <w:tr w:rsidR="00537E60" w:rsidRPr="00F24D4F" w14:paraId="3C4FAC6B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234CD3A0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55F55A6" w14:textId="75196CD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565A7CE" w14:textId="6EB4F4B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3,574,636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7E37641" w14:textId="6F09075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1,300,000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3C9573" w14:textId="75B3DAA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4,874,636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B3E1D97" w14:textId="5DE63F5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4,874,636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9020843" w14:textId="34CCB1D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03ED72" w14:textId="46D7680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7B91909" w14:textId="2FAFFE7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3025A50" w14:textId="0C781D57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79A79AFF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57965A5D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E15854A" w14:textId="620F6FB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125,795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AA74A1D" w14:textId="163B33B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2,787,903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ED31965" w14:textId="529E380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820FE1" w14:textId="708E38E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2,913,698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FA822ED" w14:textId="5D70B5B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2,731,445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0509F10" w14:textId="22DBBB8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- 182,253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FF2EECB" w14:textId="1B0AFE5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- 6.26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5BFD49C" w14:textId="29D70420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99,163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B4C500B" w14:textId="219DE97C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3.40</w:t>
            </w:r>
          </w:p>
        </w:tc>
      </w:tr>
      <w:tr w:rsidR="00537E60" w:rsidRPr="00F24D4F" w14:paraId="02FF801C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2DF22325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交通部臺灣鐵路管理局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D3B1BAE" w14:textId="6CB8CDA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6,204,526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FA1C8DD" w14:textId="3B657B2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19,995,264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1CA39A48" w14:textId="01AAE40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B628762" w14:textId="0E6F3C9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26,199,790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DF0A288" w14:textId="07E244D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23,777,952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397EC69" w14:textId="27FC780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- 2,421,838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6554A0A" w14:textId="52EFF25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- 9.24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064FED" w14:textId="03E6045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2,259,994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A351F53" w14:textId="48E4449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8.63</w:t>
            </w:r>
          </w:p>
        </w:tc>
      </w:tr>
      <w:tr w:rsidR="00537E60" w:rsidRPr="00F24D4F" w14:paraId="45A7DCB5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1EE25431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BC4A11C" w14:textId="221F36F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6,053,792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165A0B0" w14:textId="23FA5F4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16,370,606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2D260F8" w14:textId="7383D35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DEECA0" w14:textId="1CFA7FB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22,424,398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2288A7E" w14:textId="3DD51E8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20,119,886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855F1D9" w14:textId="04F2CED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- 2,304,511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42BBEDD" w14:textId="1FF0459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- 10.28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46047F" w14:textId="4275433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2,165,408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227384E" w14:textId="57E0EE3A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9.66</w:t>
            </w:r>
          </w:p>
        </w:tc>
      </w:tr>
      <w:tr w:rsidR="00537E60" w:rsidRPr="00F24D4F" w14:paraId="34AA1B01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53CAD376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71F2930" w14:textId="465F75D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150,734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17BEFAD" w14:textId="3F75F24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3,624,658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AA6A680" w14:textId="75FEFA0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64E50A5" w14:textId="7267EDB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3,775,392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78A31C" w14:textId="0640784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3,658,065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016227F" w14:textId="5993BD0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- 117,326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C3613E5" w14:textId="7CC2DA3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- 3.11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1A5DCAF" w14:textId="1F75CE7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94,586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30FEAA9" w14:textId="50C6B8E1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2.51</w:t>
            </w:r>
          </w:p>
        </w:tc>
      </w:tr>
      <w:tr w:rsidR="00537E60" w:rsidRPr="00F24D4F" w14:paraId="409DB834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7CDAC562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0"/>
                <w:sz w:val="22"/>
                <w:szCs w:val="22"/>
              </w:rPr>
              <w:t>臺灣港務股份有限公司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FD34080" w14:textId="516BE22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305,867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65E711A" w14:textId="7D13D11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4,374,519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025BD00" w14:textId="2708F58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2,247,846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2D07894" w14:textId="4BD20FD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6,928,232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2AE757F" w14:textId="7454406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6,573,668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9DE57AA" w14:textId="0AAC0E6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- 354,564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1D5ED05" w14:textId="275A5A9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- 5.12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6F2D7F8" w14:textId="0F9A333C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D542860" w14:textId="4F1D056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432BB35C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7DB067BF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38907D0" w14:textId="0713179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AFDB976" w14:textId="1DE4DB9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1,940,787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2C0CA4C" w14:textId="133A442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2,247,846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91D84C6" w14:textId="0EBBBD7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4,188,633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7B7E7D" w14:textId="38D66EE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4,188,589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8B06418" w14:textId="5EF65D3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- 43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1FCA8A9" w14:textId="5B56FFB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- 0.00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DF413A" w14:textId="2DA2E4E6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3D5FBDB" w14:textId="3429A9C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7E8444DF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7E8CB01A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64CD3EC" w14:textId="038537AF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305,867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C6AF5F3" w14:textId="6429DCB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2,433,732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2E6A56CD" w14:textId="7E2C724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90C320" w14:textId="07AE66E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2,739,599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C9A7580" w14:textId="6B87870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2,385,078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9A5EEF" w14:textId="58798EA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- 354,520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938A979" w14:textId="2D1B923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- 12.94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A7F11" w14:textId="217653AE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C798F89" w14:textId="4856648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244FAD59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33531181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桃園國際機場股份有限公司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4D34A52" w14:textId="143A199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2,389,614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8D6F812" w14:textId="078F898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10,137,290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9F77A92" w14:textId="17C1BC3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25F712" w14:textId="1B416DF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12,526,904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846B0B" w14:textId="5F3ACB9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11,962,857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0B685A" w14:textId="40A9FBD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- 564,046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8AF18FD" w14:textId="1BF668C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- 4.50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05E8902" w14:textId="5AF1E0D7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515,881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5BB0F87" w14:textId="453CA42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4.12</w:t>
            </w:r>
          </w:p>
        </w:tc>
      </w:tr>
      <w:tr w:rsidR="00537E60" w:rsidRPr="00F24D4F" w14:paraId="3CA848A8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1FB9FA30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專案計畫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CBFC886" w14:textId="1F8DC2E5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1,910,674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47C824A" w14:textId="2693072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7,829,587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579F20E8" w14:textId="5A8E192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EBE3DD3" w14:textId="09351223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9,740,261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567D74" w14:textId="7499518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9,715,455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8178EA7" w14:textId="0091090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- 24,805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AC86965" w14:textId="1544FC4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- 0.25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5802188" w14:textId="6C94E8A1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F933014" w14:textId="3EC4CC0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73A577FB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shd w:val="clear" w:color="auto" w:fill="auto"/>
            <w:vAlign w:val="center"/>
          </w:tcPr>
          <w:p w14:paraId="1EF82342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06D66BB" w14:textId="3929740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478,940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00ADFE9" w14:textId="69E5D80B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2,307,703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6C3CCE86" w14:textId="1A3B793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3CBE5A2" w14:textId="69BFDF4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2,786,643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0357AE6" w14:textId="65C840F0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2,247,402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EB8BDEB" w14:textId="3D6F497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- 539,240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05ABDA9" w14:textId="00ED46B2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- 19.35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42AB557" w14:textId="70411C45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515,881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57BA63F" w14:textId="7D8E063B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18.51</w:t>
            </w:r>
          </w:p>
        </w:tc>
      </w:tr>
      <w:tr w:rsidR="00537E60" w:rsidRPr="00F24D4F" w14:paraId="1DCD903C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14:paraId="2DF8C1C2" w14:textId="77777777" w:rsidR="00537E60" w:rsidRPr="00AA276E" w:rsidRDefault="00537E60" w:rsidP="00AC248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/>
                <w:spacing w:val="-20"/>
                <w:szCs w:val="24"/>
              </w:rPr>
            </w:pPr>
            <w:r w:rsidRPr="00AA276E">
              <w:rPr>
                <w:rFonts w:ascii="標楷體" w:eastAsia="標楷體" w:hAnsi="標楷體" w:hint="eastAsia"/>
                <w:b/>
                <w:noProof/>
                <w:spacing w:val="-20"/>
                <w:szCs w:val="24"/>
              </w:rPr>
              <w:t>金融監督管理委員會主管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14:paraId="3B2E06C5" w14:textId="15AA958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tcBorders>
              <w:bottom w:val="nil"/>
            </w:tcBorders>
            <w:shd w:val="clear" w:color="auto" w:fill="auto"/>
            <w:vAlign w:val="center"/>
          </w:tcPr>
          <w:p w14:paraId="6FC67E7E" w14:textId="730884C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873" w:type="dxa"/>
            <w:tcBorders>
              <w:bottom w:val="nil"/>
            </w:tcBorders>
            <w:shd w:val="clear" w:color="auto" w:fill="auto"/>
            <w:vAlign w:val="center"/>
          </w:tcPr>
          <w:p w14:paraId="2CEF9A31" w14:textId="683AD321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vAlign w:val="center"/>
          </w:tcPr>
          <w:p w14:paraId="7EFB0B5C" w14:textId="4B56602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14:paraId="7FEFC626" w14:textId="452B6EEC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6,316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center"/>
          </w:tcPr>
          <w:p w14:paraId="2C919837" w14:textId="14205D96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- 617</w:t>
            </w:r>
          </w:p>
        </w:tc>
        <w:tc>
          <w:tcPr>
            <w:tcW w:w="648" w:type="dxa"/>
            <w:tcBorders>
              <w:bottom w:val="nil"/>
            </w:tcBorders>
            <w:shd w:val="clear" w:color="auto" w:fill="auto"/>
            <w:vAlign w:val="center"/>
          </w:tcPr>
          <w:p w14:paraId="68894BEC" w14:textId="47E1156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- 8.91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center"/>
          </w:tcPr>
          <w:p w14:paraId="763283AF" w14:textId="0FC9D76D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center"/>
          </w:tcPr>
          <w:p w14:paraId="0AF2C072" w14:textId="15382950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3F0DA2FA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317D3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b/>
                <w:color w:val="000000"/>
                <w:spacing w:val="-26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中央存款保險股份有限公司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55E52D" w14:textId="5309C724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545BC00" w14:textId="0B0F9D5D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1F4A1EDF" w14:textId="41E1EF59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98F26CD" w14:textId="2E5DCE5E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D085DB" w14:textId="4A9A75F7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6,316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1ABCDF0" w14:textId="4BCB80A8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- 617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0876E8" w14:textId="5D356A2A" w:rsidR="00537E60" w:rsidRPr="00F24D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/>
                <w:b/>
                <w:noProof/>
                <w:spacing w:val="-8"/>
                <w:sz w:val="18"/>
                <w:szCs w:val="18"/>
              </w:rPr>
              <w:t>- 8.91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C692E6" w14:textId="7FEB56C3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EFE5B9E" w14:textId="17A6A128" w:rsidR="00537E60" w:rsidRPr="00F24D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b/>
                <w:spacing w:val="-8"/>
                <w:w w:val="80"/>
                <w:sz w:val="18"/>
                <w:szCs w:val="18"/>
              </w:rPr>
            </w:pPr>
            <w:r w:rsidRPr="00891C41">
              <w:rPr>
                <w:rFonts w:asci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537E60" w:rsidRPr="00F24D4F" w14:paraId="23072AFF" w14:textId="77777777" w:rsidTr="002D264F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8"/>
        </w:trPr>
        <w:tc>
          <w:tcPr>
            <w:tcW w:w="240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1DDA" w14:textId="77777777" w:rsidR="00537E60" w:rsidRPr="002D264F" w:rsidRDefault="00537E60" w:rsidP="00AC2483">
            <w:pPr>
              <w:autoSpaceDE w:val="0"/>
              <w:autoSpaceDN w:val="0"/>
              <w:adjustRightInd w:val="0"/>
              <w:spacing w:line="240" w:lineRule="exact"/>
              <w:ind w:leftChars="200" w:left="480" w:right="28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2"/>
                <w:szCs w:val="22"/>
              </w:rPr>
            </w:pPr>
            <w:r w:rsidRPr="002D264F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一般建築及設備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2AFDD2E" w14:textId="702E4348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51544" w14:textId="33119D58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D863B" w14:textId="0AA3A42E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8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34592" w14:textId="6220CA49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6,934</w:t>
            </w:r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0DE76" w14:textId="7598092E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6,316</w:t>
            </w:r>
          </w:p>
        </w:tc>
        <w:tc>
          <w:tcPr>
            <w:tcW w:w="9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32856" w14:textId="2E6E3161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- 617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F526B" w14:textId="62A85DF6" w:rsidR="00537E60" w:rsidRPr="002D264F" w:rsidRDefault="00537E60" w:rsidP="000E3131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/>
                <w:noProof/>
                <w:spacing w:val="-8"/>
                <w:sz w:val="18"/>
                <w:szCs w:val="18"/>
              </w:rPr>
              <w:t>- 8.91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9B15C" w14:textId="062200A9" w:rsidR="00537E60" w:rsidRPr="002D26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5CBC5" w14:textId="04D70A3E" w:rsidR="00537E60" w:rsidRPr="002D264F" w:rsidRDefault="00537E60" w:rsidP="000E3131">
            <w:pPr>
              <w:spacing w:line="240" w:lineRule="exact"/>
              <w:ind w:right="6"/>
              <w:jc w:val="right"/>
              <w:rPr>
                <w:rFonts w:asciiTheme="minorEastAsia" w:eastAsiaTheme="minorEastAsia" w:hAnsiTheme="minorEastAsia"/>
                <w:spacing w:val="-8"/>
                <w:w w:val="80"/>
                <w:sz w:val="18"/>
                <w:szCs w:val="18"/>
              </w:rPr>
            </w:pPr>
            <w:r w:rsidRPr="004138DB">
              <w:rPr>
                <w:rFonts w:asci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</w:tr>
    </w:tbl>
    <w:p w14:paraId="650937CD" w14:textId="77777777" w:rsidR="00F52995" w:rsidRPr="00145667" w:rsidRDefault="00F52995" w:rsidP="00145667"/>
    <w:sectPr w:rsidR="00F52995" w:rsidRPr="00145667" w:rsidSect="00591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418" w:left="851" w:header="1021" w:footer="737" w:gutter="0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7793" w14:textId="77777777" w:rsidR="001660CF" w:rsidRDefault="001660CF" w:rsidP="00C5150A">
      <w:r>
        <w:separator/>
      </w:r>
    </w:p>
  </w:endnote>
  <w:endnote w:type="continuationSeparator" w:id="0">
    <w:p w14:paraId="359D8C98" w14:textId="77777777" w:rsidR="001660CF" w:rsidRDefault="001660CF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B100" w14:textId="77777777" w:rsidR="0076004F" w:rsidRPr="00121C26" w:rsidRDefault="00CE7C23" w:rsidP="00BE4880">
    <w:pPr>
      <w:pStyle w:val="a5"/>
      <w:jc w:val="center"/>
      <w:rPr>
        <w:rFonts w:ascii="標楷體" w:eastAsia="標楷體" w:hAnsi="標楷體"/>
      </w:rPr>
    </w:pPr>
    <w:r w:rsidRPr="00121C26">
      <w:rPr>
        <w:rFonts w:ascii="標楷體" w:eastAsia="標楷體" w:hAnsi="標楷體" w:hint="eastAsia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</w:rPr>
      <w:fldChar w:fldCharType="begin"/>
    </w:r>
    <w:r w:rsidRPr="00121C26">
      <w:rPr>
        <w:rFonts w:ascii="標楷體" w:eastAsia="標楷體" w:hAnsi="標楷體"/>
      </w:rPr>
      <w:instrText>PAGE   \* MERGEFORMAT</w:instrText>
    </w:r>
    <w:r w:rsidRPr="00121C26">
      <w:rPr>
        <w:rFonts w:ascii="標楷體" w:eastAsia="標楷體" w:hAnsi="標楷體"/>
      </w:rPr>
      <w:fldChar w:fldCharType="separate"/>
    </w:r>
    <w:r w:rsidR="00D62914" w:rsidRPr="00D62914">
      <w:rPr>
        <w:rFonts w:ascii="標楷體" w:eastAsia="標楷體" w:hAnsi="標楷體"/>
        <w:noProof/>
        <w:lang w:val="zh-TW"/>
      </w:rPr>
      <w:t>20</w:t>
    </w:r>
    <w:r w:rsidRPr="00121C26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1180A" w14:textId="77777777" w:rsidR="0076004F" w:rsidRDefault="00CE7C23" w:rsidP="004E4D9A">
    <w:pPr>
      <w:pStyle w:val="a5"/>
      <w:jc w:val="center"/>
    </w:pPr>
    <w:r w:rsidRPr="00121C26">
      <w:rPr>
        <w:rFonts w:ascii="標楷體" w:eastAsia="標楷體" w:hAnsi="標楷體" w:hint="eastAsia"/>
        <w:szCs w:val="24"/>
      </w:rPr>
      <w:t>丁</w:t>
    </w:r>
    <w:r w:rsidR="00121C26" w:rsidRPr="00121C26">
      <w:rPr>
        <w:rFonts w:ascii="標楷體" w:eastAsia="標楷體" w:hAnsi="標楷體" w:hint="eastAsia"/>
        <w:noProof/>
        <w:spacing w:val="-8"/>
      </w:rPr>
      <w:t>－</w:t>
    </w:r>
    <w:r w:rsidRPr="00121C26">
      <w:rPr>
        <w:rFonts w:ascii="標楷體" w:eastAsia="標楷體" w:hAnsi="標楷體"/>
        <w:szCs w:val="24"/>
      </w:rPr>
      <w:fldChar w:fldCharType="begin"/>
    </w:r>
    <w:r w:rsidRPr="00121C26">
      <w:rPr>
        <w:rFonts w:ascii="標楷體" w:eastAsia="標楷體" w:hAnsi="標楷體"/>
        <w:szCs w:val="24"/>
      </w:rPr>
      <w:instrText>PAGE   \* MERGEFORMAT</w:instrText>
    </w:r>
    <w:r w:rsidRPr="00121C26">
      <w:rPr>
        <w:rFonts w:ascii="標楷體" w:eastAsia="標楷體" w:hAnsi="標楷體"/>
        <w:szCs w:val="24"/>
      </w:rPr>
      <w:fldChar w:fldCharType="separate"/>
    </w:r>
    <w:r w:rsidR="00D62914" w:rsidRPr="00D62914">
      <w:rPr>
        <w:rFonts w:ascii="標楷體" w:eastAsia="標楷體" w:hAnsi="標楷體"/>
        <w:noProof/>
        <w:szCs w:val="24"/>
        <w:lang w:val="zh-TW"/>
      </w:rPr>
      <w:t>19</w:t>
    </w:r>
    <w:r w:rsidRPr="00121C26">
      <w:rPr>
        <w:rFonts w:ascii="標楷體" w:eastAsia="標楷體" w:hAnsi="標楷體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BF02" w14:textId="77777777" w:rsidR="00784A00" w:rsidRDefault="00784A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EEDF" w14:textId="77777777" w:rsidR="001660CF" w:rsidRDefault="001660CF" w:rsidP="00C5150A">
      <w:r>
        <w:separator/>
      </w:r>
    </w:p>
  </w:footnote>
  <w:footnote w:type="continuationSeparator" w:id="0">
    <w:p w14:paraId="001FB6D1" w14:textId="77777777" w:rsidR="001660CF" w:rsidRDefault="001660CF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7CC3" w14:textId="77777777" w:rsidR="00784A00" w:rsidRDefault="00784A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8EB5" w14:textId="77777777" w:rsidR="00784A00" w:rsidRDefault="00784A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FCD6" w14:textId="77777777" w:rsidR="00784A00" w:rsidRDefault="00784A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371362">
    <w:abstractNumId w:val="3"/>
  </w:num>
  <w:num w:numId="2" w16cid:durableId="900822120">
    <w:abstractNumId w:val="2"/>
  </w:num>
  <w:num w:numId="3" w16cid:durableId="623387657">
    <w:abstractNumId w:val="4"/>
  </w:num>
  <w:num w:numId="4" w16cid:durableId="697586447">
    <w:abstractNumId w:val="0"/>
  </w:num>
  <w:num w:numId="5" w16cid:durableId="988754967">
    <w:abstractNumId w:val="5"/>
  </w:num>
  <w:num w:numId="6" w16cid:durableId="692609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8C"/>
    <w:rsid w:val="00032B9A"/>
    <w:rsid w:val="000333A3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A63F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3131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1C26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0CF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BF3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264F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2F6B9B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281"/>
    <w:rsid w:val="004D44C0"/>
    <w:rsid w:val="004D50B7"/>
    <w:rsid w:val="004D784A"/>
    <w:rsid w:val="004D7B76"/>
    <w:rsid w:val="004E20D1"/>
    <w:rsid w:val="004E378E"/>
    <w:rsid w:val="004E4D9A"/>
    <w:rsid w:val="004E7949"/>
    <w:rsid w:val="004F0E03"/>
    <w:rsid w:val="004F13F2"/>
    <w:rsid w:val="004F1457"/>
    <w:rsid w:val="004F190F"/>
    <w:rsid w:val="004F242B"/>
    <w:rsid w:val="004F44AE"/>
    <w:rsid w:val="004F5727"/>
    <w:rsid w:val="004F5EED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426F"/>
    <w:rsid w:val="005261CC"/>
    <w:rsid w:val="0052747C"/>
    <w:rsid w:val="00530384"/>
    <w:rsid w:val="00530DD8"/>
    <w:rsid w:val="005312D1"/>
    <w:rsid w:val="00531534"/>
    <w:rsid w:val="00531760"/>
    <w:rsid w:val="00537E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4C7B"/>
    <w:rsid w:val="005869CE"/>
    <w:rsid w:val="00591160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5B61"/>
    <w:rsid w:val="005F7E87"/>
    <w:rsid w:val="006000ED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4A00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2EFA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768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B4D59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3A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B3F"/>
    <w:rsid w:val="00933FBF"/>
    <w:rsid w:val="009410F4"/>
    <w:rsid w:val="009414F2"/>
    <w:rsid w:val="00942BAA"/>
    <w:rsid w:val="009443F5"/>
    <w:rsid w:val="00950327"/>
    <w:rsid w:val="00952B57"/>
    <w:rsid w:val="00952CDE"/>
    <w:rsid w:val="009535D6"/>
    <w:rsid w:val="00956183"/>
    <w:rsid w:val="009600C6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6326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07F6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96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1455"/>
    <w:rsid w:val="00A920A4"/>
    <w:rsid w:val="00A951BF"/>
    <w:rsid w:val="00A9569A"/>
    <w:rsid w:val="00AA1780"/>
    <w:rsid w:val="00AA178F"/>
    <w:rsid w:val="00AA276E"/>
    <w:rsid w:val="00AA38F1"/>
    <w:rsid w:val="00AA3E42"/>
    <w:rsid w:val="00AB18A4"/>
    <w:rsid w:val="00AB2751"/>
    <w:rsid w:val="00AB2CBB"/>
    <w:rsid w:val="00AB3181"/>
    <w:rsid w:val="00AB4166"/>
    <w:rsid w:val="00AC2483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13E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B67DD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63DA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7C23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2914"/>
    <w:rsid w:val="00D67BC6"/>
    <w:rsid w:val="00D718C3"/>
    <w:rsid w:val="00D73ABE"/>
    <w:rsid w:val="00D7404A"/>
    <w:rsid w:val="00D74AD3"/>
    <w:rsid w:val="00D803C1"/>
    <w:rsid w:val="00D80947"/>
    <w:rsid w:val="00D83F52"/>
    <w:rsid w:val="00D8584E"/>
    <w:rsid w:val="00D861E1"/>
    <w:rsid w:val="00D86612"/>
    <w:rsid w:val="00D86F03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5B73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478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4B6C"/>
    <w:rsid w:val="00E674B8"/>
    <w:rsid w:val="00E7170A"/>
    <w:rsid w:val="00E75C20"/>
    <w:rsid w:val="00E80904"/>
    <w:rsid w:val="00E8542D"/>
    <w:rsid w:val="00E85B54"/>
    <w:rsid w:val="00E9066E"/>
    <w:rsid w:val="00E9132D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1C6A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4D4F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47C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2D7D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3483B"/>
  <w15:docId w15:val="{F5E2D743-BB75-42CC-B55F-081F5917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F01C6A"/>
    <w:pPr>
      <w:spacing w:beforeLines="20" w:before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F01C6A"/>
    <w:pPr>
      <w:adjustRightInd w:val="0"/>
      <w:spacing w:afterLines="10" w:after="10"/>
      <w:jc w:val="right"/>
    </w:pPr>
    <w:rPr>
      <w:rFonts w:ascii="標楷體" w:eastAsia="標楷體"/>
      <w:kern w:val="2"/>
      <w:sz w:val="22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樣式4"/>
    <w:basedOn w:val="af2"/>
    <w:qFormat/>
    <w:rsid w:val="00F01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BC36C-0974-4B59-8E5C-C85B96F1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1008</Words>
  <Characters>2781</Characters>
  <Application>Microsoft Office Word</Application>
  <DocSecurity>0</DocSecurity>
  <Lines>23</Lines>
  <Paragraphs>7</Paragraphs>
  <ScaleCrop>false</ScaleCrop>
  <Company>C.M.T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4</cp:revision>
  <cp:lastPrinted>2020-07-02T07:56:00Z</cp:lastPrinted>
  <dcterms:created xsi:type="dcterms:W3CDTF">2023-07-12T05:56:00Z</dcterms:created>
  <dcterms:modified xsi:type="dcterms:W3CDTF">2023-07-12T06:02:00Z</dcterms:modified>
</cp:coreProperties>
</file>